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84" w:rsidRPr="002A5F27" w:rsidRDefault="00747F3F" w:rsidP="00747F3F">
      <w:pPr>
        <w:spacing w:after="0" w:line="120" w:lineRule="auto"/>
        <w:ind w:left="425"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454F3" wp14:editId="2C0BBBFB">
                <wp:simplePos x="0" y="0"/>
                <wp:positionH relativeFrom="margin">
                  <wp:posOffset>214630</wp:posOffset>
                </wp:positionH>
                <wp:positionV relativeFrom="paragraph">
                  <wp:posOffset>8558530</wp:posOffset>
                </wp:positionV>
                <wp:extent cx="7058025" cy="15144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514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9B9" w:rsidRPr="00B0399D" w:rsidRDefault="00A749B9" w:rsidP="00426EB9">
                            <w:pPr>
                              <w:pStyle w:val="a6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0399D">
                              <w:rPr>
                                <w:sz w:val="28"/>
                                <w:szCs w:val="28"/>
                              </w:rPr>
                              <w:t>Кодекс об Административных Правонарушениях от 21.04.2003 №194-З</w:t>
                            </w:r>
                          </w:p>
                          <w:p w:rsidR="00A749B9" w:rsidRPr="00B0399D" w:rsidRDefault="00A749B9" w:rsidP="00426EB9">
                            <w:pPr>
                              <w:pStyle w:val="a6"/>
                              <w:rPr>
                                <w:sz w:val="28"/>
                                <w:szCs w:val="28"/>
                              </w:rPr>
                            </w:pPr>
                            <w:r w:rsidRPr="00B0399D">
                              <w:rPr>
                                <w:sz w:val="28"/>
                                <w:szCs w:val="28"/>
                              </w:rPr>
                              <w:t>Статья 20.9 Нарушения правил пользования газом в быту</w:t>
                            </w:r>
                          </w:p>
                          <w:p w:rsidR="00A749B9" w:rsidRPr="00B0399D" w:rsidRDefault="00426EB9" w:rsidP="00426EB9">
                            <w:pPr>
                              <w:pStyle w:val="a6"/>
                              <w:rPr>
                                <w:sz w:val="28"/>
                                <w:szCs w:val="28"/>
                              </w:rPr>
                            </w:pPr>
                            <w:r w:rsidRPr="00B0399D">
                              <w:rPr>
                                <w:sz w:val="28"/>
                                <w:szCs w:val="28"/>
                              </w:rPr>
                              <w:t xml:space="preserve">Самовольное использование газа или иное нарушение правил пользования газом в быту, не причинившие существенного вреда, - влекут наложение штрафа от 4 до 20 базовых величин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454F3" id="Прямоугольник 10" o:spid="_x0000_s1026" style="position:absolute;left:0;text-align:left;margin-left:16.9pt;margin-top:673.9pt;width:555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" fillcolor="#2e74b5 [2404]" strokecolor="#1f4d78 [1604]" strokeweight="1pt">
                <v:textbox>
                  <w:txbxContent>
                    <w:p w:rsidR="00A749B9" w:rsidRPr="00B0399D" w:rsidRDefault="00A749B9" w:rsidP="00426EB9">
                      <w:pPr>
                        <w:pStyle w:val="a6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B0399D">
                        <w:rPr>
                          <w:sz w:val="28"/>
                          <w:szCs w:val="28"/>
                        </w:rPr>
                        <w:t>Кодекс об Административных Правонарушениях от 21.04.2003 №194-З</w:t>
                      </w:r>
                    </w:p>
                    <w:p w:rsidR="00A749B9" w:rsidRPr="00B0399D" w:rsidRDefault="00A749B9" w:rsidP="00426EB9">
                      <w:pPr>
                        <w:pStyle w:val="a6"/>
                        <w:rPr>
                          <w:sz w:val="28"/>
                          <w:szCs w:val="28"/>
                        </w:rPr>
                      </w:pPr>
                      <w:r w:rsidRPr="00B0399D">
                        <w:rPr>
                          <w:sz w:val="28"/>
                          <w:szCs w:val="28"/>
                        </w:rPr>
                        <w:t>Статья 20.9 Нарушения правил пользования газом в быту</w:t>
                      </w:r>
                    </w:p>
                    <w:p w:rsidR="00A749B9" w:rsidRPr="00B0399D" w:rsidRDefault="00426EB9" w:rsidP="00426EB9">
                      <w:pPr>
                        <w:pStyle w:val="a6"/>
                        <w:rPr>
                          <w:sz w:val="28"/>
                          <w:szCs w:val="28"/>
                        </w:rPr>
                      </w:pPr>
                      <w:r w:rsidRPr="00B0399D">
                        <w:rPr>
                          <w:sz w:val="28"/>
                          <w:szCs w:val="28"/>
                        </w:rPr>
                        <w:t xml:space="preserve">Самовольное использование газа или иное нарушение правил пользования газом в быту, не причинившие существенного вреда, - влекут наложение штрафа от 4 до 20 базовых величин 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9C02FB" wp14:editId="432B494D">
                <wp:simplePos x="0" y="0"/>
                <wp:positionH relativeFrom="margin">
                  <wp:posOffset>213995</wp:posOffset>
                </wp:positionH>
                <wp:positionV relativeFrom="margin">
                  <wp:align>top</wp:align>
                </wp:positionV>
                <wp:extent cx="7086600" cy="1352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EB9" w:rsidRPr="00747F3F" w:rsidRDefault="00B0399D" w:rsidP="00B0399D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747F3F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ГОСЭНЕРГОГАЗНАДЗОР НАПОМИНАЕТ</w:t>
                            </w:r>
                            <w:r w:rsidR="00426EB9" w:rsidRPr="00747F3F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eflateInflate">
                          <a:avLst>
                            <a:gd name="adj" fmla="val 6017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C02FB" id="Прямоугольник 11" o:spid="_x0000_s1027" style="position:absolute;left:0;text-align:left;margin-left:16.85pt;margin-top:0;width:558pt;height:106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" fillcolor="#5b9bd5 [3204]" strokecolor="#1f4d78 [1604]" strokeweight="1pt">
                <v:textbox>
                  <w:txbxContent>
                    <w:p w:rsidR="00426EB9" w:rsidRPr="00747F3F" w:rsidRDefault="00B0399D" w:rsidP="00B0399D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 w:rsidRPr="00747F3F">
                        <w:rPr>
                          <w:rFonts w:ascii="Arial Black" w:hAnsi="Arial Black"/>
                          <w:sz w:val="72"/>
                          <w:szCs w:val="72"/>
                        </w:rPr>
                        <w:t>ГОСЭНЕРГОГАЗНАДЗОР НАПОМИНАЕТ</w:t>
                      </w:r>
                      <w:r w:rsidR="00426EB9" w:rsidRPr="00747F3F">
                        <w:rPr>
                          <w:rFonts w:ascii="Arial Black" w:hAnsi="Arial Black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2A5F27">
        <w:tab/>
      </w:r>
      <w:r w:rsidR="002A5F27">
        <w:rPr>
          <w:noProof/>
          <w:lang w:eastAsia="ru-RU"/>
        </w:rPr>
        <w:drawing>
          <wp:inline distT="0" distB="0" distL="0" distR="0" wp14:anchorId="2F5BC065" wp14:editId="6DF0AA52">
            <wp:extent cx="6962140" cy="8417826"/>
            <wp:effectExtent l="0" t="0" r="0" b="2540"/>
            <wp:docPr id="2" name="Рисунок 2" descr="https://gazpromgr.tomsk.ru/public/images/1-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zpromgr.tomsk.ru/public/images/1-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422" cy="843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D84" w:rsidRPr="002A5F27" w:rsidSect="002A5F27">
      <w:pgSz w:w="11906" w:h="16838"/>
      <w:pgMar w:top="142" w:right="14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287"/>
    <w:multiLevelType w:val="multilevel"/>
    <w:tmpl w:val="6820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EF"/>
    <w:rsid w:val="000A3F83"/>
    <w:rsid w:val="002A5F27"/>
    <w:rsid w:val="00426EB9"/>
    <w:rsid w:val="00584D84"/>
    <w:rsid w:val="00747F3F"/>
    <w:rsid w:val="00A749B9"/>
    <w:rsid w:val="00B0399D"/>
    <w:rsid w:val="00B75FEF"/>
    <w:rsid w:val="00B77027"/>
    <w:rsid w:val="00BF4D8E"/>
    <w:rsid w:val="00D961E1"/>
    <w:rsid w:val="00DF7888"/>
    <w:rsid w:val="00F07AD1"/>
    <w:rsid w:val="00F1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80357-AB4C-438F-96E9-9A2C9FB6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770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77027"/>
    <w:rPr>
      <w:i/>
      <w:iCs/>
      <w:color w:val="5B9BD5" w:themeColor="accent1"/>
    </w:rPr>
  </w:style>
  <w:style w:type="character" w:styleId="a5">
    <w:name w:val="Hyperlink"/>
    <w:basedOn w:val="a0"/>
    <w:uiPriority w:val="99"/>
    <w:semiHidden/>
    <w:unhideWhenUsed/>
    <w:rsid w:val="00584D84"/>
    <w:rPr>
      <w:color w:val="0000FF"/>
      <w:u w:val="single"/>
    </w:rPr>
  </w:style>
  <w:style w:type="character" w:customStyle="1" w:styleId="datepr">
    <w:name w:val="datepr"/>
    <w:basedOn w:val="a0"/>
    <w:rsid w:val="00F07AD1"/>
  </w:style>
  <w:style w:type="character" w:customStyle="1" w:styleId="number">
    <w:name w:val="number"/>
    <w:basedOn w:val="a0"/>
    <w:rsid w:val="00F07AD1"/>
  </w:style>
  <w:style w:type="paragraph" w:styleId="a6">
    <w:name w:val="No Spacing"/>
    <w:uiPriority w:val="1"/>
    <w:qFormat/>
    <w:rsid w:val="00426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469">
          <w:marLeft w:val="0"/>
          <w:marRight w:val="0"/>
          <w:marTop w:val="150"/>
          <w:marBottom w:val="150"/>
          <w:divBdr>
            <w:top w:val="dashed" w:sz="6" w:space="8" w:color="E8E8E8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87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0880</dc:creator>
  <cp:keywords/>
  <dc:description/>
  <cp:lastModifiedBy>0880</cp:lastModifiedBy>
  <cp:revision>2</cp:revision>
  <dcterms:created xsi:type="dcterms:W3CDTF">2019-09-04T11:09:00Z</dcterms:created>
  <dcterms:modified xsi:type="dcterms:W3CDTF">2019-09-04T11:09:00Z</dcterms:modified>
</cp:coreProperties>
</file>